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90"/>
        <w:gridCol w:w="630"/>
        <w:gridCol w:w="1350"/>
        <w:gridCol w:w="270"/>
        <w:gridCol w:w="720"/>
        <w:gridCol w:w="360"/>
        <w:gridCol w:w="180"/>
        <w:gridCol w:w="56"/>
        <w:gridCol w:w="574"/>
        <w:gridCol w:w="180"/>
        <w:gridCol w:w="90"/>
        <w:gridCol w:w="360"/>
        <w:gridCol w:w="1170"/>
        <w:gridCol w:w="1260"/>
        <w:gridCol w:w="540"/>
        <w:gridCol w:w="180"/>
        <w:gridCol w:w="270"/>
        <w:gridCol w:w="90"/>
        <w:gridCol w:w="2160"/>
        <w:gridCol w:w="18"/>
      </w:tblGrid>
      <w:tr w:rsidR="00A96113">
        <w:tc>
          <w:tcPr>
            <w:tcW w:w="11016" w:type="dxa"/>
            <w:gridSpan w:val="21"/>
          </w:tcPr>
          <w:p w:rsidR="00A96113" w:rsidRDefault="00A96113">
            <w:pPr>
              <w:pStyle w:val="Heading1"/>
              <w:jc w:val="left"/>
              <w:rPr>
                <w:sz w:val="32"/>
              </w:rPr>
            </w:pPr>
            <w:r>
              <w:rPr>
                <w:sz w:val="32"/>
              </w:rPr>
              <w:t>North Carolina Department of Transportation-Right of Way Branch</w:t>
            </w:r>
          </w:p>
          <w:p w:rsidR="00A96113" w:rsidRDefault="00A96113">
            <w:pPr>
              <w:pStyle w:val="Heading2"/>
            </w:pPr>
            <w:r>
              <w:t>Experience Questionnaire</w:t>
            </w:r>
          </w:p>
          <w:p w:rsidR="00A96113" w:rsidRDefault="00A96113">
            <w:pPr>
              <w:spacing w:line="360" w:lineRule="atLeast"/>
              <w:jc w:val="center"/>
              <w:rPr>
                <w:rFonts w:ascii="Arial" w:hAnsi="Arial"/>
                <w:b/>
              </w:rPr>
            </w:pPr>
          </w:p>
        </w:tc>
      </w:tr>
      <w:tr w:rsidR="00A96113">
        <w:tc>
          <w:tcPr>
            <w:tcW w:w="8298" w:type="dxa"/>
            <w:gridSpan w:val="16"/>
          </w:tcPr>
          <w:p w:rsidR="00A96113" w:rsidRDefault="00A96113">
            <w:pPr>
              <w:jc w:val="right"/>
              <w:rPr>
                <w:sz w:val="24"/>
              </w:rPr>
            </w:pPr>
            <w:r>
              <w:rPr>
                <w:sz w:val="24"/>
              </w:rPr>
              <w:t>Date Completed:</w:t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</w:tcPr>
          <w:p w:rsidR="00A96113" w:rsidRDefault="00A96113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1" w:name="_GoBack"/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bookmarkEnd w:id="1"/>
            <w:r>
              <w:rPr>
                <w:sz w:val="24"/>
              </w:rPr>
              <w:fldChar w:fldCharType="end"/>
            </w:r>
            <w:bookmarkEnd w:id="0"/>
          </w:p>
        </w:tc>
      </w:tr>
      <w:tr w:rsidR="00A96113">
        <w:tc>
          <w:tcPr>
            <w:tcW w:w="468" w:type="dxa"/>
          </w:tcPr>
          <w:p w:rsidR="00A96113" w:rsidRDefault="00A961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548" w:type="dxa"/>
            <w:gridSpan w:val="20"/>
          </w:tcPr>
          <w:p w:rsidR="00A96113" w:rsidRDefault="00A961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Personal Information:</w:t>
            </w:r>
          </w:p>
        </w:tc>
      </w:tr>
      <w:tr w:rsidR="00A96113">
        <w:trPr>
          <w:gridAfter w:val="7"/>
          <w:wAfter w:w="4518" w:type="dxa"/>
        </w:trPr>
        <w:tc>
          <w:tcPr>
            <w:tcW w:w="558" w:type="dxa"/>
            <w:gridSpan w:val="2"/>
          </w:tcPr>
          <w:p w:rsidR="00A96113" w:rsidRDefault="00A96113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A96113" w:rsidRDefault="00A96113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690" w:type="dxa"/>
            <w:gridSpan w:val="9"/>
          </w:tcPr>
          <w:p w:rsidR="00A96113" w:rsidRDefault="00A96113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A96113">
        <w:trPr>
          <w:gridAfter w:val="7"/>
          <w:wAfter w:w="4518" w:type="dxa"/>
        </w:trPr>
        <w:tc>
          <w:tcPr>
            <w:tcW w:w="558" w:type="dxa"/>
            <w:gridSpan w:val="2"/>
          </w:tcPr>
          <w:p w:rsidR="00A96113" w:rsidRDefault="00A96113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A96113" w:rsidRDefault="00785D8B">
            <w:pPr>
              <w:rPr>
                <w:sz w:val="24"/>
              </w:rPr>
            </w:pPr>
            <w:r>
              <w:rPr>
                <w:sz w:val="24"/>
              </w:rPr>
              <w:t>Company Name</w:t>
            </w:r>
            <w:r w:rsidR="00A96113">
              <w:rPr>
                <w:sz w:val="24"/>
              </w:rPr>
              <w:t>:</w:t>
            </w:r>
          </w:p>
        </w:tc>
        <w:tc>
          <w:tcPr>
            <w:tcW w:w="3690" w:type="dxa"/>
            <w:gridSpan w:val="9"/>
            <w:tcBorders>
              <w:top w:val="single" w:sz="8" w:space="0" w:color="auto"/>
            </w:tcBorders>
          </w:tcPr>
          <w:p w:rsidR="00A96113" w:rsidRDefault="00A96113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A96113">
        <w:trPr>
          <w:gridAfter w:val="7"/>
          <w:wAfter w:w="4518" w:type="dxa"/>
        </w:trPr>
        <w:tc>
          <w:tcPr>
            <w:tcW w:w="558" w:type="dxa"/>
            <w:gridSpan w:val="2"/>
          </w:tcPr>
          <w:p w:rsidR="00A96113" w:rsidRDefault="00A96113">
            <w:pPr>
              <w:rPr>
                <w:sz w:val="24"/>
              </w:rPr>
            </w:pPr>
          </w:p>
        </w:tc>
        <w:tc>
          <w:tcPr>
            <w:tcW w:w="5940" w:type="dxa"/>
            <w:gridSpan w:val="12"/>
            <w:tcBorders>
              <w:bottom w:val="single" w:sz="8" w:space="0" w:color="auto"/>
            </w:tcBorders>
          </w:tcPr>
          <w:p w:rsidR="00A96113" w:rsidRDefault="00A96113">
            <w:pPr>
              <w:rPr>
                <w:sz w:val="24"/>
              </w:rPr>
            </w:pPr>
          </w:p>
        </w:tc>
      </w:tr>
      <w:tr w:rsidR="006B5A9C" w:rsidTr="006B5A9C">
        <w:trPr>
          <w:gridAfter w:val="7"/>
          <w:wAfter w:w="4518" w:type="dxa"/>
        </w:trPr>
        <w:tc>
          <w:tcPr>
            <w:tcW w:w="558" w:type="dxa"/>
            <w:gridSpan w:val="2"/>
          </w:tcPr>
          <w:p w:rsidR="006B5A9C" w:rsidRDefault="006B5A9C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6B5A9C" w:rsidRDefault="006B5A9C" w:rsidP="0003366B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3690" w:type="dxa"/>
            <w:gridSpan w:val="9"/>
            <w:tcBorders>
              <w:bottom w:val="single" w:sz="4" w:space="0" w:color="auto"/>
            </w:tcBorders>
          </w:tcPr>
          <w:p w:rsidR="006B5A9C" w:rsidRDefault="006B5A9C" w:rsidP="0003366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6B5A9C">
        <w:trPr>
          <w:gridAfter w:val="7"/>
          <w:wAfter w:w="4518" w:type="dxa"/>
        </w:trPr>
        <w:tc>
          <w:tcPr>
            <w:tcW w:w="558" w:type="dxa"/>
            <w:gridSpan w:val="2"/>
          </w:tcPr>
          <w:p w:rsidR="006B5A9C" w:rsidRDefault="006B5A9C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6B5A9C" w:rsidRDefault="006B5A9C">
            <w:pPr>
              <w:rPr>
                <w:sz w:val="24"/>
              </w:rPr>
            </w:pPr>
            <w:r>
              <w:rPr>
                <w:sz w:val="24"/>
              </w:rPr>
              <w:t>Business Phone:</w:t>
            </w:r>
          </w:p>
        </w:tc>
        <w:tc>
          <w:tcPr>
            <w:tcW w:w="3690" w:type="dxa"/>
            <w:gridSpan w:val="9"/>
          </w:tcPr>
          <w:p w:rsidR="006B5A9C" w:rsidRDefault="006B5A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6B5A9C">
        <w:trPr>
          <w:gridAfter w:val="7"/>
          <w:wAfter w:w="4518" w:type="dxa"/>
        </w:trPr>
        <w:tc>
          <w:tcPr>
            <w:tcW w:w="558" w:type="dxa"/>
            <w:gridSpan w:val="2"/>
          </w:tcPr>
          <w:p w:rsidR="006B5A9C" w:rsidRDefault="006B5A9C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6B5A9C" w:rsidRDefault="00785D8B">
            <w:pPr>
              <w:rPr>
                <w:sz w:val="24"/>
              </w:rPr>
            </w:pPr>
            <w:r>
              <w:rPr>
                <w:sz w:val="24"/>
              </w:rPr>
              <w:t>Business</w:t>
            </w:r>
            <w:r w:rsidR="006B5A9C">
              <w:rPr>
                <w:sz w:val="24"/>
              </w:rPr>
              <w:t xml:space="preserve"> Address:</w:t>
            </w:r>
          </w:p>
        </w:tc>
        <w:tc>
          <w:tcPr>
            <w:tcW w:w="3690" w:type="dxa"/>
            <w:gridSpan w:val="9"/>
            <w:tcBorders>
              <w:top w:val="single" w:sz="8" w:space="0" w:color="auto"/>
            </w:tcBorders>
          </w:tcPr>
          <w:p w:rsidR="006B5A9C" w:rsidRDefault="006B5A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6B5A9C">
        <w:trPr>
          <w:gridAfter w:val="7"/>
          <w:wAfter w:w="4518" w:type="dxa"/>
        </w:trPr>
        <w:tc>
          <w:tcPr>
            <w:tcW w:w="558" w:type="dxa"/>
            <w:gridSpan w:val="2"/>
          </w:tcPr>
          <w:p w:rsidR="006B5A9C" w:rsidRDefault="006B5A9C">
            <w:pPr>
              <w:rPr>
                <w:sz w:val="24"/>
              </w:rPr>
            </w:pPr>
          </w:p>
        </w:tc>
        <w:tc>
          <w:tcPr>
            <w:tcW w:w="5940" w:type="dxa"/>
            <w:gridSpan w:val="12"/>
            <w:tcBorders>
              <w:bottom w:val="single" w:sz="8" w:space="0" w:color="auto"/>
            </w:tcBorders>
          </w:tcPr>
          <w:p w:rsidR="006B5A9C" w:rsidRDefault="006B5A9C">
            <w:pPr>
              <w:rPr>
                <w:sz w:val="24"/>
              </w:rPr>
            </w:pPr>
          </w:p>
        </w:tc>
      </w:tr>
      <w:tr w:rsidR="006B5A9C">
        <w:trPr>
          <w:gridAfter w:val="7"/>
          <w:wAfter w:w="4518" w:type="dxa"/>
        </w:trPr>
        <w:tc>
          <w:tcPr>
            <w:tcW w:w="558" w:type="dxa"/>
            <w:gridSpan w:val="2"/>
          </w:tcPr>
          <w:p w:rsidR="006B5A9C" w:rsidRDefault="006B5A9C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6B5A9C" w:rsidRDefault="006B5A9C">
            <w:pPr>
              <w:rPr>
                <w:sz w:val="24"/>
              </w:rPr>
            </w:pPr>
            <w:r>
              <w:rPr>
                <w:sz w:val="24"/>
              </w:rPr>
              <w:t>Residence Phone:</w:t>
            </w:r>
          </w:p>
        </w:tc>
        <w:tc>
          <w:tcPr>
            <w:tcW w:w="3690" w:type="dxa"/>
            <w:gridSpan w:val="9"/>
          </w:tcPr>
          <w:p w:rsidR="00785D8B" w:rsidRDefault="006B5A9C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785D8B">
        <w:trPr>
          <w:gridAfter w:val="7"/>
          <w:wAfter w:w="45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785D8B" w:rsidRDefault="00785D8B" w:rsidP="005F0412">
            <w:pPr>
              <w:rPr>
                <w:sz w:val="24"/>
              </w:rPr>
            </w:pPr>
            <w:r>
              <w:rPr>
                <w:sz w:val="24"/>
              </w:rPr>
              <w:t>Residence Address:</w:t>
            </w:r>
          </w:p>
        </w:tc>
        <w:tc>
          <w:tcPr>
            <w:tcW w:w="3690" w:type="dxa"/>
            <w:gridSpan w:val="9"/>
            <w:tcBorders>
              <w:top w:val="single" w:sz="8" w:space="0" w:color="auto"/>
            </w:tcBorders>
          </w:tcPr>
          <w:p w:rsidR="00785D8B" w:rsidRDefault="00785D8B" w:rsidP="005F041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785D8B">
        <w:trPr>
          <w:gridAfter w:val="7"/>
          <w:wAfter w:w="45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785D8B" w:rsidRDefault="00785D8B" w:rsidP="005F0412">
            <w:pPr>
              <w:rPr>
                <w:sz w:val="24"/>
              </w:rPr>
            </w:pPr>
          </w:p>
        </w:tc>
        <w:tc>
          <w:tcPr>
            <w:tcW w:w="3690" w:type="dxa"/>
            <w:gridSpan w:val="9"/>
            <w:tcBorders>
              <w:top w:val="single" w:sz="8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369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4500" w:type="dxa"/>
            <w:gridSpan w:val="6"/>
          </w:tcPr>
          <w:p w:rsidR="00785D8B" w:rsidRDefault="00785D8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Affix Seal or Stamp Above</w:t>
            </w:r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250" w:type="dxa"/>
            <w:gridSpan w:val="3"/>
          </w:tcPr>
          <w:p w:rsidR="00785D8B" w:rsidRDefault="00785D8B" w:rsidP="005F0412">
            <w:pPr>
              <w:rPr>
                <w:sz w:val="24"/>
              </w:rPr>
            </w:pPr>
            <w:r>
              <w:rPr>
                <w:sz w:val="24"/>
              </w:rPr>
              <w:t>Place of Birth:</w:t>
            </w:r>
          </w:p>
        </w:tc>
        <w:tc>
          <w:tcPr>
            <w:tcW w:w="369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785D8B" w:rsidRDefault="00785D8B" w:rsidP="005F041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500" w:type="dxa"/>
            <w:gridSpan w:val="6"/>
          </w:tcPr>
          <w:p w:rsidR="00785D8B" w:rsidRDefault="00785D8B">
            <w:pPr>
              <w:jc w:val="center"/>
              <w:rPr>
                <w:b/>
                <w:sz w:val="18"/>
              </w:rPr>
            </w:pPr>
          </w:p>
        </w:tc>
      </w:tr>
      <w:tr w:rsidR="00785D8B">
        <w:trPr>
          <w:gridAfter w:val="7"/>
          <w:wAfter w:w="4518" w:type="dxa"/>
        </w:trPr>
        <w:tc>
          <w:tcPr>
            <w:tcW w:w="6498" w:type="dxa"/>
            <w:gridSpan w:val="14"/>
          </w:tcPr>
          <w:p w:rsidR="00785D8B" w:rsidRDefault="00785D8B">
            <w:pPr>
              <w:rPr>
                <w:sz w:val="24"/>
              </w:rPr>
            </w:pPr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 </w:t>
            </w:r>
          </w:p>
        </w:tc>
        <w:tc>
          <w:tcPr>
            <w:tcW w:w="10440" w:type="dxa"/>
            <w:gridSpan w:val="18"/>
          </w:tcPr>
          <w:p w:rsidR="00785D8B" w:rsidRDefault="00785D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Education:</w:t>
            </w:r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 xml:space="preserve">(A) </w:t>
            </w:r>
          </w:p>
        </w:tc>
        <w:tc>
          <w:tcPr>
            <w:tcW w:w="9810" w:type="dxa"/>
            <w:gridSpan w:val="17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Academic:</w:t>
            </w:r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690" w:type="dxa"/>
            <w:gridSpan w:val="8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Highest Level Attained or Degrees:</w:t>
            </w:r>
          </w:p>
        </w:tc>
        <w:tc>
          <w:tcPr>
            <w:tcW w:w="6120" w:type="dxa"/>
            <w:gridSpan w:val="9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690" w:type="dxa"/>
            <w:gridSpan w:val="8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Name of Last Institution Attended:</w:t>
            </w:r>
          </w:p>
        </w:tc>
        <w:tc>
          <w:tcPr>
            <w:tcW w:w="612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</w:tr>
      <w:tr w:rsidR="00785D8B">
        <w:trPr>
          <w:gridAfter w:val="1"/>
          <w:wAfter w:w="18" w:type="dxa"/>
        </w:trPr>
        <w:tc>
          <w:tcPr>
            <w:tcW w:w="10998" w:type="dxa"/>
            <w:gridSpan w:val="20"/>
          </w:tcPr>
          <w:p w:rsidR="00785D8B" w:rsidRDefault="00785D8B">
            <w:pPr>
              <w:rPr>
                <w:sz w:val="24"/>
              </w:rPr>
            </w:pPr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 xml:space="preserve">(B) </w:t>
            </w:r>
          </w:p>
        </w:tc>
        <w:tc>
          <w:tcPr>
            <w:tcW w:w="9810" w:type="dxa"/>
            <w:gridSpan w:val="17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Professional Courses Completed:</w:t>
            </w:r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</w:tcPr>
          <w:p w:rsidR="00785D8B" w:rsidRDefault="00785D8B">
            <w:pPr>
              <w:pStyle w:val="Heading3"/>
            </w:pPr>
            <w:r>
              <w:t>Course Name</w:t>
            </w:r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</w:tcPr>
          <w:p w:rsidR="00785D8B" w:rsidRDefault="00785D8B">
            <w:pPr>
              <w:pStyle w:val="Heading3"/>
            </w:pPr>
            <w:r>
              <w:t>Year</w:t>
            </w:r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</w:tcPr>
          <w:p w:rsidR="00785D8B" w:rsidRDefault="00785D8B">
            <w:pPr>
              <w:pStyle w:val="Heading3"/>
            </w:pPr>
            <w:r>
              <w:t>Place Taken</w:t>
            </w:r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85D8B" w:rsidRDefault="00785D8B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Passed</w:t>
            </w:r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4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8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5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</w:tr>
      <w:tr w:rsidR="00785D8B">
        <w:trPr>
          <w:gridAfter w:val="1"/>
          <w:wAfter w:w="18" w:type="dxa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1188" w:type="dxa"/>
            <w:gridSpan w:val="3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  <w:tc>
          <w:tcPr>
            <w:tcW w:w="236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2"/>
          </w:p>
        </w:tc>
        <w:tc>
          <w:tcPr>
            <w:tcW w:w="36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3"/>
          </w:p>
        </w:tc>
        <w:tc>
          <w:tcPr>
            <w:tcW w:w="36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4"/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10998" w:type="dxa"/>
            <w:gridSpan w:val="20"/>
          </w:tcPr>
          <w:p w:rsidR="00785D8B" w:rsidRDefault="00785D8B">
            <w:pPr>
              <w:rPr>
                <w:b/>
                <w:sz w:val="24"/>
              </w:rPr>
            </w:pPr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10998" w:type="dxa"/>
            <w:gridSpan w:val="20"/>
          </w:tcPr>
          <w:p w:rsidR="00785D8B" w:rsidRDefault="00785D8B">
            <w:pPr>
              <w:rPr>
                <w:b/>
                <w:sz w:val="24"/>
              </w:rPr>
            </w:pPr>
          </w:p>
        </w:tc>
      </w:tr>
      <w:tr w:rsidR="00785D8B">
        <w:trPr>
          <w:gridAfter w:val="1"/>
          <w:wAfter w:w="18" w:type="dxa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</w:t>
            </w:r>
          </w:p>
        </w:tc>
        <w:tc>
          <w:tcPr>
            <w:tcW w:w="10440" w:type="dxa"/>
            <w:gridSpan w:val="18"/>
          </w:tcPr>
          <w:p w:rsidR="00785D8B" w:rsidRDefault="00785D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Occupation:</w:t>
            </w:r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</w:p>
        </w:tc>
        <w:tc>
          <w:tcPr>
            <w:tcW w:w="10440" w:type="dxa"/>
            <w:gridSpan w:val="18"/>
          </w:tcPr>
          <w:p w:rsidR="00785D8B" w:rsidRDefault="00785D8B">
            <w:pPr>
              <w:rPr>
                <w:b/>
                <w:sz w:val="24"/>
              </w:rPr>
            </w:pPr>
            <w:r>
              <w:rPr>
                <w:sz w:val="24"/>
              </w:rPr>
              <w:t>Give an estimate of the percentage of working time spent in the following areas during a typical year.</w:t>
            </w:r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135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 xml:space="preserve">Appraising </w:t>
            </w:r>
          </w:p>
        </w:tc>
        <w:tc>
          <w:tcPr>
            <w:tcW w:w="99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5"/>
          </w:p>
        </w:tc>
        <w:tc>
          <w:tcPr>
            <w:tcW w:w="54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63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630" w:type="dxa"/>
            <w:gridSpan w:val="3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243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 xml:space="preserve">Appraisal Review       </w:t>
            </w:r>
          </w:p>
        </w:tc>
        <w:tc>
          <w:tcPr>
            <w:tcW w:w="990" w:type="dxa"/>
            <w:gridSpan w:val="3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6"/>
          </w:p>
        </w:tc>
        <w:tc>
          <w:tcPr>
            <w:tcW w:w="225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135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Brokerage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7"/>
          </w:p>
        </w:tc>
        <w:tc>
          <w:tcPr>
            <w:tcW w:w="54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630" w:type="dxa"/>
            <w:gridSpan w:val="2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630" w:type="dxa"/>
            <w:gridSpan w:val="3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(D)</w:t>
            </w:r>
          </w:p>
        </w:tc>
        <w:tc>
          <w:tcPr>
            <w:tcW w:w="243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Property Management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8"/>
          </w:p>
        </w:tc>
        <w:tc>
          <w:tcPr>
            <w:tcW w:w="2250" w:type="dxa"/>
            <w:gridSpan w:val="2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(E)</w:t>
            </w:r>
          </w:p>
        </w:tc>
        <w:tc>
          <w:tcPr>
            <w:tcW w:w="9810" w:type="dxa"/>
            <w:gridSpan w:val="17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Other areas, such as:  Construction, Developing, Financing, etc.</w:t>
            </w:r>
          </w:p>
        </w:tc>
      </w:tr>
      <w:tr w:rsidR="00785D8B">
        <w:trPr>
          <w:gridAfter w:val="1"/>
          <w:wAfter w:w="18" w:type="dxa"/>
          <w:trHeight w:val="240"/>
        </w:trPr>
        <w:tc>
          <w:tcPr>
            <w:tcW w:w="558" w:type="dxa"/>
            <w:gridSpan w:val="2"/>
          </w:tcPr>
          <w:p w:rsidR="00785D8B" w:rsidRDefault="00785D8B">
            <w:pPr>
              <w:rPr>
                <w:b/>
                <w:sz w:val="24"/>
              </w:rPr>
            </w:pPr>
          </w:p>
        </w:tc>
        <w:tc>
          <w:tcPr>
            <w:tcW w:w="630" w:type="dxa"/>
          </w:tcPr>
          <w:p w:rsidR="00785D8B" w:rsidRDefault="00785D8B">
            <w:pPr>
              <w:rPr>
                <w:sz w:val="24"/>
              </w:rPr>
            </w:pPr>
          </w:p>
        </w:tc>
        <w:tc>
          <w:tcPr>
            <w:tcW w:w="9810" w:type="dxa"/>
            <w:gridSpan w:val="17"/>
          </w:tcPr>
          <w:p w:rsidR="00785D8B" w:rsidRDefault="00785D8B">
            <w:pPr>
              <w:rPr>
                <w:sz w:val="24"/>
              </w:rPr>
            </w:pPr>
            <w:r>
              <w:rPr>
                <w:sz w:val="24"/>
              </w:rPr>
              <w:t>(Describe, explain and give percentage of time spent in each)</w:t>
            </w:r>
          </w:p>
        </w:tc>
      </w:tr>
    </w:tbl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  <w:sz w:val="28"/>
        </w:rPr>
        <w:lastRenderedPageBreak/>
        <w:t>North Carolina Department of Transportation-Right of Way Branch</w:t>
      </w:r>
    </w:p>
    <w:p w:rsidR="00A96113" w:rsidRDefault="00A96113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Experience Questionnaire (Continued)</w:t>
      </w: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b/>
          <w:sz w:val="24"/>
        </w:rPr>
      </w:pPr>
      <w:r>
        <w:rPr>
          <w:b/>
          <w:sz w:val="24"/>
        </w:rPr>
        <w:t>4.  Experience: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Write a narrative description and explanation of your experience shown under 3-A, B, C. D and E above: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 Include the total number of years in each area of field.</w:t>
      </w: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9" w:name="Text5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9"/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b/>
          <w:sz w:val="24"/>
        </w:rPr>
      </w:pPr>
      <w:r>
        <w:rPr>
          <w:b/>
          <w:sz w:val="24"/>
        </w:rPr>
        <w:t>5.  Classification: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Do you consider yourself a general real estate practitioner or a specialist in a given area or field?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Please comment.</w:t>
      </w: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0" w:name="Text60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0"/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b/>
          <w:sz w:val="24"/>
        </w:rPr>
      </w:pPr>
      <w:r>
        <w:rPr>
          <w:b/>
          <w:sz w:val="24"/>
        </w:rPr>
        <w:t>6.  References: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List some of your appraisal clients as references.</w:t>
      </w: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1" w:name="Text6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1"/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b/>
          <w:sz w:val="24"/>
        </w:rPr>
      </w:pPr>
      <w:r>
        <w:rPr>
          <w:b/>
          <w:sz w:val="24"/>
        </w:rPr>
        <w:t>7.  Professional Affiliations: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List your professional affiliations in real estate or related fields, giving types of membership and/or</w:t>
      </w:r>
    </w:p>
    <w:p w:rsidR="00A96113" w:rsidRDefault="00A96113">
      <w:pPr>
        <w:rPr>
          <w:sz w:val="24"/>
        </w:rPr>
      </w:pPr>
      <w:r>
        <w:rPr>
          <w:sz w:val="24"/>
        </w:rPr>
        <w:t xml:space="preserve">     designations.</w:t>
      </w: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2" w:name="Text6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2"/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p w:rsidR="00A96113" w:rsidRDefault="00A96113">
      <w:pPr>
        <w:rPr>
          <w:b/>
          <w:sz w:val="24"/>
        </w:rPr>
      </w:pPr>
      <w:r>
        <w:rPr>
          <w:b/>
          <w:sz w:val="24"/>
        </w:rPr>
        <w:t>8.  Evaluations (for state use):</w:t>
      </w:r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3" w:name="Text6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3"/>
    </w:p>
    <w:p w:rsidR="00A96113" w:rsidRDefault="00A96113">
      <w:pPr>
        <w:rPr>
          <w:sz w:val="24"/>
        </w:rPr>
      </w:pPr>
    </w:p>
    <w:p w:rsidR="00A96113" w:rsidRDefault="00A96113">
      <w:pPr>
        <w:rPr>
          <w:sz w:val="24"/>
        </w:rPr>
      </w:pPr>
    </w:p>
    <w:sectPr w:rsidR="00A96113">
      <w:footerReference w:type="default" r:id="rId7"/>
      <w:footerReference w:type="first" r:id="rId8"/>
      <w:pgSz w:w="12240" w:h="15840"/>
      <w:pgMar w:top="720" w:right="720" w:bottom="96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F0" w:rsidRDefault="001700F0">
      <w:r>
        <w:separator/>
      </w:r>
    </w:p>
  </w:endnote>
  <w:endnote w:type="continuationSeparator" w:id="0">
    <w:p w:rsidR="001700F0" w:rsidRDefault="0017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13" w:rsidRPr="007E11AC" w:rsidRDefault="00A96113">
    <w:pPr>
      <w:rPr>
        <w:rFonts w:ascii="Arial" w:hAnsi="Arial" w:cs="Arial"/>
      </w:rPr>
    </w:pPr>
    <w:r w:rsidRPr="007E11AC">
      <w:rPr>
        <w:rFonts w:ascii="Arial" w:hAnsi="Arial" w:cs="Arial"/>
      </w:rPr>
      <w:t>FRM5-A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13" w:rsidRDefault="00A96113">
    <w:pPr>
      <w:rPr>
        <w:rFonts w:ascii="Arial" w:hAnsi="Arial"/>
      </w:rPr>
    </w:pPr>
    <w:r>
      <w:rPr>
        <w:rFonts w:ascii="Arial" w:hAnsi="Arial"/>
      </w:rPr>
      <w:t>FRM5-A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F0" w:rsidRDefault="001700F0">
      <w:r>
        <w:separator/>
      </w:r>
    </w:p>
  </w:footnote>
  <w:footnote w:type="continuationSeparator" w:id="0">
    <w:p w:rsidR="001700F0" w:rsidRDefault="00170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0C"/>
    <w:rsid w:val="001700F0"/>
    <w:rsid w:val="006B5A9C"/>
    <w:rsid w:val="006E187D"/>
    <w:rsid w:val="00702782"/>
    <w:rsid w:val="00785D8B"/>
    <w:rsid w:val="007E11AC"/>
    <w:rsid w:val="00803FF3"/>
    <w:rsid w:val="00A96113"/>
    <w:rsid w:val="00B31D1C"/>
    <w:rsid w:val="00B47F0C"/>
    <w:rsid w:val="00D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atLeast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atLeast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5cd8a550-174b-4805-9438-80706755efba">Appraiser - Experience Questionnaire</Form_x0020__x0023_>
    <URL xmlns="http://schemas.microsoft.com/sharepoint/v3">
      <Url xsi:nil="true"/>
      <Description xsi:nil="true"/>
    </URL>
    <Order0 xmlns="5cd8a550-174b-4805-9438-80706755efba">5.01</Order0>
    <_dlc_DocId xmlns="16f00c2e-ac5c-418b-9f13-a0771dbd417d">CONNECT-797038155-302</_dlc_DocId>
    <_dlc_DocIdUrl xmlns="16f00c2e-ac5c-418b-9f13-a0771dbd417d">
      <Url>https://connect.ncdot.gov/business/ROW/_layouts/15/DocIdRedir.aspx?ID=CONNECT-797038155-302</Url>
      <Description>CONNECT-797038155-302</Description>
    </_dlc_DocIdUrl>
    <Chapter xmlns="5cd8a550-174b-4805-9438-80706755efba">05 Appraisal</Chapter>
    <Section xmlns="5cd8a550-174b-4805-9438-80706755efba" xsi:nil="true"/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102B95E-E5FD-4B4A-B4BA-4FF28257FEBE}"/>
</file>

<file path=customXml/itemProps2.xml><?xml version="1.0" encoding="utf-8"?>
<ds:datastoreItem xmlns:ds="http://schemas.openxmlformats.org/officeDocument/2006/customXml" ds:itemID="{636EF242-4392-437F-9E6C-A32D744F37C5}"/>
</file>

<file path=customXml/itemProps3.xml><?xml version="1.0" encoding="utf-8"?>
<ds:datastoreItem xmlns:ds="http://schemas.openxmlformats.org/officeDocument/2006/customXml" ds:itemID="{618E965A-D512-46CF-BE29-39F143D53B71}"/>
</file>

<file path=customXml/itemProps4.xml><?xml version="1.0" encoding="utf-8"?>
<ds:datastoreItem xmlns:ds="http://schemas.openxmlformats.org/officeDocument/2006/customXml" ds:itemID="{C8BB82B0-3DD9-41A2-BA3C-7FC24E5D1E1C}"/>
</file>

<file path=customXml/itemProps5.xml><?xml version="1.0" encoding="utf-8"?>
<ds:datastoreItem xmlns:ds="http://schemas.openxmlformats.org/officeDocument/2006/customXml" ds:itemID="{C7FE13B3-2C96-475C-BFBF-2E209920F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Experience Questionnaire</vt:lpstr>
    </vt:vector>
  </TitlesOfParts>
  <Company>NCDOT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 Questionnaire</dc:title>
  <dc:creator>W. Kenneth Land, Jr.</dc:creator>
  <cp:lastModifiedBy>White, Sarah D</cp:lastModifiedBy>
  <cp:revision>2</cp:revision>
  <cp:lastPrinted>1995-03-21T13:41:00Z</cp:lastPrinted>
  <dcterms:created xsi:type="dcterms:W3CDTF">2016-05-25T11:18:00Z</dcterms:created>
  <dcterms:modified xsi:type="dcterms:W3CDTF">2016-05-25T11:18:00Z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-341745150</vt:i4>
  </property>
  <property fmtid="{D5CDD505-2E9C-101B-9397-08002B2CF9AE}" pid="3" name="_NewReviewCycle">
    <vt:lpwstr/>
  </property>
  <property fmtid="{D5CDD505-2E9C-101B-9397-08002B2CF9AE}" pid="4" name="_EmailSubject">
    <vt:lpwstr>R/W Appraisal Forms for the Connect Site</vt:lpwstr>
  </property>
  <property fmtid="{D5CDD505-2E9C-101B-9397-08002B2CF9AE}" pid="5" name="_AuthorEmail">
    <vt:lpwstr>sdwhite@ncdot.gov</vt:lpwstr>
  </property>
  <property fmtid="{D5CDD505-2E9C-101B-9397-08002B2CF9AE}" pid="6" name="_AuthorEmailDisplayName">
    <vt:lpwstr>White, Sarah D</vt:lpwstr>
  </property>
  <property fmtid="{D5CDD505-2E9C-101B-9397-08002B2CF9AE}" pid="7" name="_dlc_DocIdItemGuid">
    <vt:lpwstr>de199385-a135-4937-8abc-848bbe188f27</vt:lpwstr>
  </property>
  <property fmtid="{D5CDD505-2E9C-101B-9397-08002B2CF9AE}" pid="8" name="ContentTypeId">
    <vt:lpwstr>0x010100A7BFA22B257F1C46A4B1CB3A6CAD9826</vt:lpwstr>
  </property>
  <property fmtid="{D5CDD505-2E9C-101B-9397-08002B2CF9AE}" pid="9" name="Order">
    <vt:r8>30200</vt:r8>
  </property>
</Properties>
</file>